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FF161" w14:textId="77777777" w:rsidR="006008A7" w:rsidRDefault="006008A7" w:rsidP="006008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45BF421" w14:textId="77777777" w:rsidR="006008A7" w:rsidRDefault="006008A7" w:rsidP="006008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56B139F4" w14:textId="77777777" w:rsidR="006008A7" w:rsidRDefault="006008A7" w:rsidP="006008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80926AC" w14:textId="77777777" w:rsidR="006008A7" w:rsidRDefault="006008A7" w:rsidP="006008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21D76F1" w14:textId="77777777" w:rsidR="006008A7" w:rsidRPr="006008A7" w:rsidRDefault="00000000" w:rsidP="006008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1769426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1.05pt;margin-top:3.85pt;width:230.25pt;height:88.5pt;z-index:1">
            <v:textbox>
              <w:txbxContent>
                <w:p w14:paraId="3C257503" w14:textId="77777777" w:rsidR="006008A7" w:rsidRPr="006008A7" w:rsidRDefault="006008A7" w:rsidP="006008A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008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Принято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:</w:t>
                  </w:r>
                  <w:r w:rsidRPr="006008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14:paraId="0406B6C8" w14:textId="77777777" w:rsidR="006008A7" w:rsidRDefault="006008A7" w:rsidP="006008A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Общем  собрании </w:t>
                  </w:r>
                </w:p>
                <w:p w14:paraId="109EBD19" w14:textId="53C3D411" w:rsidR="006008A7" w:rsidRPr="006008A7" w:rsidRDefault="000D10A8" w:rsidP="006008A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работникоа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учреждения</w:t>
                  </w:r>
                  <w:r w:rsidR="006008A7">
                    <w:rPr>
                      <w:rFonts w:ascii="Times New Roman" w:hAnsi="Times New Roman"/>
                      <w:sz w:val="28"/>
                      <w:szCs w:val="28"/>
                    </w:rPr>
                    <w:t xml:space="preserve">  МБДОУ</w:t>
                  </w:r>
                  <w:proofErr w:type="gramEnd"/>
                  <w:r w:rsidR="006008A7">
                    <w:rPr>
                      <w:rFonts w:ascii="Times New Roman" w:hAnsi="Times New Roman"/>
                      <w:sz w:val="28"/>
                      <w:szCs w:val="28"/>
                    </w:rPr>
                    <w:t xml:space="preserve"> «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Бейский детский сад «Ромашка</w:t>
                  </w:r>
                  <w:r w:rsidR="006008A7">
                    <w:rPr>
                      <w:rFonts w:ascii="Times New Roman" w:hAnsi="Times New Roman"/>
                      <w:sz w:val="28"/>
                      <w:szCs w:val="28"/>
                    </w:rPr>
                    <w:t>»  протокол №1</w:t>
                  </w:r>
                </w:p>
                <w:p w14:paraId="34C92287" w14:textId="77777777" w:rsidR="006008A7" w:rsidRPr="006008A7" w:rsidRDefault="006008A7" w:rsidP="006008A7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008A7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«____» ____ 20____ г. </w:t>
                  </w:r>
                </w:p>
                <w:p w14:paraId="233E6299" w14:textId="77777777" w:rsidR="006008A7" w:rsidRDefault="006008A7"/>
              </w:txbxContent>
            </v:textbox>
          </v:shape>
        </w:pict>
      </w:r>
      <w:r w:rsidR="006008A7" w:rsidRPr="006008A7">
        <w:rPr>
          <w:rFonts w:ascii="Times New Roman" w:hAnsi="Times New Roman"/>
          <w:b/>
          <w:sz w:val="28"/>
          <w:szCs w:val="28"/>
        </w:rPr>
        <w:t>Утверждено:</w:t>
      </w:r>
    </w:p>
    <w:p w14:paraId="7F68C8F3" w14:textId="77777777" w:rsidR="006008A7" w:rsidRPr="006008A7" w:rsidRDefault="006008A7" w:rsidP="006008A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08A7">
        <w:rPr>
          <w:rFonts w:ascii="Times New Roman" w:hAnsi="Times New Roman"/>
          <w:sz w:val="28"/>
          <w:szCs w:val="28"/>
        </w:rPr>
        <w:t xml:space="preserve">Заведующий МБДОУ </w:t>
      </w:r>
    </w:p>
    <w:p w14:paraId="71F20477" w14:textId="73B60ADF" w:rsidR="006008A7" w:rsidRPr="006008A7" w:rsidRDefault="006008A7" w:rsidP="006008A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08A7">
        <w:rPr>
          <w:rFonts w:ascii="Times New Roman" w:hAnsi="Times New Roman"/>
          <w:sz w:val="28"/>
          <w:szCs w:val="28"/>
        </w:rPr>
        <w:t>«</w:t>
      </w:r>
      <w:r w:rsidR="000D10A8">
        <w:rPr>
          <w:rFonts w:ascii="Times New Roman" w:hAnsi="Times New Roman"/>
          <w:sz w:val="28"/>
          <w:szCs w:val="28"/>
        </w:rPr>
        <w:t>Бейский детский сад «Ромашка</w:t>
      </w:r>
      <w:r w:rsidRPr="006008A7">
        <w:rPr>
          <w:rFonts w:ascii="Times New Roman" w:hAnsi="Times New Roman"/>
          <w:sz w:val="28"/>
          <w:szCs w:val="28"/>
        </w:rPr>
        <w:t>»</w:t>
      </w:r>
    </w:p>
    <w:p w14:paraId="6CA24289" w14:textId="0DAD590A" w:rsidR="006008A7" w:rsidRPr="006008A7" w:rsidRDefault="006008A7" w:rsidP="006008A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08A7">
        <w:rPr>
          <w:rFonts w:ascii="Times New Roman" w:hAnsi="Times New Roman"/>
          <w:sz w:val="28"/>
          <w:szCs w:val="28"/>
        </w:rPr>
        <w:t xml:space="preserve">___________ </w:t>
      </w:r>
      <w:r w:rsidR="000D10A8">
        <w:rPr>
          <w:rFonts w:ascii="Times New Roman" w:hAnsi="Times New Roman"/>
          <w:sz w:val="28"/>
          <w:szCs w:val="28"/>
        </w:rPr>
        <w:t>Бородаева Н.Н.</w:t>
      </w:r>
    </w:p>
    <w:p w14:paraId="27DF84F9" w14:textId="77777777" w:rsidR="006008A7" w:rsidRPr="006008A7" w:rsidRDefault="006008A7" w:rsidP="006008A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008A7">
        <w:rPr>
          <w:rFonts w:ascii="Times New Roman" w:hAnsi="Times New Roman"/>
          <w:sz w:val="28"/>
          <w:szCs w:val="28"/>
        </w:rPr>
        <w:t>Приказ от «____» ____ 20 ____ г.</w:t>
      </w:r>
    </w:p>
    <w:p w14:paraId="44FCFA08" w14:textId="77777777" w:rsidR="006008A7" w:rsidRDefault="006008A7" w:rsidP="006008A7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810D9E0" w14:textId="77777777" w:rsidR="000452D9" w:rsidRPr="007658D9" w:rsidRDefault="000452D9" w:rsidP="006008A7">
      <w:pPr>
        <w:shd w:val="clear" w:color="auto" w:fill="FFFFFF"/>
        <w:spacing w:before="100" w:beforeAutospacing="1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>КОДЕКС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</w: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>ЭТИКИ И СЛУЖЕБНОГО ПОВЕДЕНИЯ</w:t>
      </w:r>
    </w:p>
    <w:p w14:paraId="79833F76" w14:textId="6A2E1D17" w:rsidR="000452D9" w:rsidRPr="007658D9" w:rsidRDefault="000452D9" w:rsidP="00E96A67">
      <w:pPr>
        <w:shd w:val="clear" w:color="auto" w:fill="FFFFFF"/>
        <w:spacing w:before="100" w:beforeAutospacing="1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сотрудников Муниципального</w:t>
      </w: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бюджетного дошкольного образовательного </w:t>
      </w:r>
      <w:proofErr w:type="gramStart"/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учреждения </w:t>
      </w:r>
      <w:r w:rsidR="006008A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</w:t>
      </w:r>
      <w:proofErr w:type="gramEnd"/>
      <w:r w:rsidR="000D10A8">
        <w:rPr>
          <w:rFonts w:ascii="Times New Roman" w:hAnsi="Times New Roman"/>
          <w:b/>
          <w:bCs/>
          <w:sz w:val="24"/>
          <w:szCs w:val="24"/>
          <w:lang w:eastAsia="ru-RU"/>
        </w:rPr>
        <w:t>Бейский детский сад «Ромашка»</w:t>
      </w: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</w: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>I. Общие положения</w:t>
      </w:r>
    </w:p>
    <w:p w14:paraId="3B2690F2" w14:textId="6653B66D" w:rsidR="000452D9" w:rsidRDefault="000452D9" w:rsidP="00B3382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1. Кодекс этики и служебного поведен</w:t>
      </w:r>
      <w:r>
        <w:rPr>
          <w:rFonts w:ascii="Times New Roman" w:hAnsi="Times New Roman"/>
          <w:sz w:val="24"/>
          <w:szCs w:val="24"/>
          <w:lang w:eastAsia="ru-RU"/>
        </w:rPr>
        <w:t xml:space="preserve">ия (далее - кодекс) </w:t>
      </w:r>
      <w:r w:rsidRPr="007658D9">
        <w:rPr>
          <w:rFonts w:ascii="Times New Roman" w:hAnsi="Times New Roman"/>
          <w:bCs/>
          <w:sz w:val="24"/>
          <w:szCs w:val="24"/>
          <w:lang w:eastAsia="ru-RU"/>
        </w:rPr>
        <w:t xml:space="preserve">сотрудников Муниципального бюджетного дошкольного образовательного </w:t>
      </w:r>
      <w:proofErr w:type="gramStart"/>
      <w:r w:rsidRPr="007658D9">
        <w:rPr>
          <w:rFonts w:ascii="Times New Roman" w:hAnsi="Times New Roman"/>
          <w:bCs/>
          <w:sz w:val="24"/>
          <w:szCs w:val="24"/>
          <w:lang w:eastAsia="ru-RU"/>
        </w:rPr>
        <w:t xml:space="preserve">учреждения </w:t>
      </w:r>
      <w:r w:rsidR="006008A7">
        <w:rPr>
          <w:rFonts w:ascii="Times New Roman" w:hAnsi="Times New Roman"/>
          <w:bCs/>
          <w:sz w:val="24"/>
          <w:szCs w:val="24"/>
          <w:lang w:eastAsia="ru-RU"/>
        </w:rPr>
        <w:t xml:space="preserve"> «</w:t>
      </w:r>
      <w:proofErr w:type="gramEnd"/>
      <w:r w:rsidR="000D10A8">
        <w:rPr>
          <w:rFonts w:ascii="Times New Roman" w:hAnsi="Times New Roman"/>
          <w:bCs/>
          <w:sz w:val="24"/>
          <w:szCs w:val="24"/>
          <w:lang w:eastAsia="ru-RU"/>
        </w:rPr>
        <w:t>Бейский детский сад «Ромашка</w:t>
      </w:r>
      <w:r w:rsidR="006008A7">
        <w:rPr>
          <w:rFonts w:ascii="Times New Roman" w:hAnsi="Times New Roman"/>
          <w:bCs/>
          <w:sz w:val="24"/>
          <w:szCs w:val="24"/>
          <w:lang w:eastAsia="ru-RU"/>
        </w:rPr>
        <w:t>»</w:t>
      </w:r>
      <w:r w:rsidRPr="007658D9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(далее – </w:t>
      </w:r>
      <w:r w:rsidR="006008A7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) разработан в соответствии с положениями Конституции Российской Федерации, Международного кодекса поведения государственных должностных лиц (Резолюция 51/59 Генеральной Ассамблеи ООН от 12 декабря </w:t>
      </w:r>
      <w:smartTag w:uri="urn:schemas-microsoft-com:office:smarttags" w:element="metricconverter">
        <w:smartTagPr>
          <w:attr w:name="ProductID" w:val="1996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1996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 xml:space="preserve">.), Модельного кодекса поведения для государственных служащих (приложение к Рекомендации Комитета министров Совета Европы от 11 мая </w:t>
      </w:r>
      <w:smartTag w:uri="urn:schemas-microsoft-com:office:smarttags" w:element="metricconverter">
        <w:smartTagPr>
          <w:attr w:name="ProductID" w:val="2000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2000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 xml:space="preserve">. N 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</w:t>
      </w:r>
      <w:smartTag w:uri="urn:schemas-microsoft-com:office:smarttags" w:element="metricconverter">
        <w:smartTagPr>
          <w:attr w:name="ProductID" w:val="2002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2002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 xml:space="preserve">.), Федеральных законов от 25 декабря </w:t>
      </w:r>
      <w:smartTag w:uri="urn:schemas-microsoft-com:office:smarttags" w:element="metricconverter">
        <w:smartTagPr>
          <w:attr w:name="ProductID" w:val="2008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2008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 xml:space="preserve">. N 273-ФЗ "О противодействии коррупции", от 27 мая </w:t>
      </w:r>
      <w:smartTag w:uri="urn:schemas-microsoft-com:office:smarttags" w:element="metricconverter">
        <w:smartTagPr>
          <w:attr w:name="ProductID" w:val="2003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2003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 xml:space="preserve">. N 58-ФЗ "О системе государственной службы Российской Федерации", от 2 марта </w:t>
      </w:r>
      <w:smartTag w:uri="urn:schemas-microsoft-com:office:smarttags" w:element="metricconverter">
        <w:smartTagPr>
          <w:attr w:name="ProductID" w:val="2007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2007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 xml:space="preserve">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7658D9">
          <w:rPr>
            <w:rFonts w:ascii="Times New Roman" w:hAnsi="Times New Roman"/>
            <w:sz w:val="24"/>
            <w:szCs w:val="24"/>
            <w:lang w:eastAsia="ru-RU"/>
          </w:rPr>
          <w:t>2002 г</w:t>
        </w:r>
      </w:smartTag>
      <w:r w:rsidRPr="007658D9">
        <w:rPr>
          <w:rFonts w:ascii="Times New Roman" w:hAnsi="Times New Roman"/>
          <w:sz w:val="24"/>
          <w:szCs w:val="24"/>
          <w:lang w:eastAsia="ru-RU"/>
        </w:rPr>
        <w:t>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14:paraId="51937026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2. Кодекс представляет собой свод общих принципов профессиональной служебной этики и основных правил служебного поведения, которыми должны</w:t>
      </w:r>
      <w:r>
        <w:rPr>
          <w:rFonts w:ascii="Times New Roman" w:hAnsi="Times New Roman"/>
          <w:sz w:val="24"/>
          <w:szCs w:val="24"/>
          <w:lang w:eastAsia="ru-RU"/>
        </w:rPr>
        <w:t xml:space="preserve"> руководствоваться сотрудники 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независимо от занимаемой ими должности.</w:t>
      </w:r>
    </w:p>
    <w:p w14:paraId="204252A6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3. Гражданин Российской Федерации, поступающий в </w:t>
      </w:r>
      <w:r w:rsidR="006008A7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обязан ознакомиться с положениями кодекса и соблюдать их в процессе своей профессиональной деятельности.</w:t>
      </w:r>
    </w:p>
    <w:p w14:paraId="2B6972E9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4. Каждый сотрудник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должен принимать все необходимые меры для соблюдения положений кодекса, а каждый гражданин Российской Федерации вправе ожидать от сотрудника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поведения в отношениях с ним в соответствии с положениями кодекса.</w:t>
      </w:r>
    </w:p>
    <w:p w14:paraId="076A2EDD" w14:textId="77777777" w:rsidR="006008A7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5. Целью кодекса является установление этических норм и правил служебного поведения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сотрудников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для достойного выполнения ими своей профессиональной </w:t>
      </w:r>
      <w:r w:rsidRPr="007658D9">
        <w:rPr>
          <w:rFonts w:ascii="Times New Roman" w:hAnsi="Times New Roman"/>
          <w:sz w:val="24"/>
          <w:szCs w:val="24"/>
          <w:lang w:eastAsia="ru-RU"/>
        </w:rPr>
        <w:lastRenderedPageBreak/>
        <w:t xml:space="preserve">деятельности, а также содействие укреплению авторитета, доверия граждан к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и обеспечение единых норм поведения сотрудников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</w:p>
    <w:p w14:paraId="0F947C13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6. Кодекс призван повысить эффективность выполнения сотрудниками своих должностных обязанностей.</w:t>
      </w:r>
    </w:p>
    <w:p w14:paraId="4E68A9B0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7. Кодекс служит основой для формирования должной морали в сфере профессиональной деятельности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, уважительного отношения к профессиональной деятельности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в общественном сознании, а также выступает как институт общественного сознания и нравственности сотрудников, их самоконтроля.</w:t>
      </w:r>
    </w:p>
    <w:p w14:paraId="2042950A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8. Знание и соблюдение сотрудниками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положений кодекса является одним из критериев оценки качества их профессиональной деятельности и служебного поведения.</w:t>
      </w:r>
    </w:p>
    <w:p w14:paraId="355C5AC7" w14:textId="77777777" w:rsidR="000452D9" w:rsidRPr="007658D9" w:rsidRDefault="000452D9" w:rsidP="00E96A67">
      <w:pPr>
        <w:shd w:val="clear" w:color="auto" w:fill="FFFFFF"/>
        <w:spacing w:before="100" w:beforeAutospacing="1" w:after="120" w:line="240" w:lineRule="auto"/>
        <w:ind w:firstLine="90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II. Основные принципы и правила служебного поведения сотрудников </w:t>
      </w:r>
      <w:r w:rsidRPr="007658D9">
        <w:rPr>
          <w:rFonts w:ascii="Times New Roman" w:hAnsi="Times New Roman"/>
          <w:b/>
          <w:sz w:val="24"/>
          <w:szCs w:val="24"/>
          <w:lang w:eastAsia="ru-RU"/>
        </w:rPr>
        <w:t xml:space="preserve">МБДОУ </w:t>
      </w:r>
    </w:p>
    <w:p w14:paraId="33135C56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9.В соответствии со статьей 21 Трудового кодекса Российской Федерации работник обязан:</w:t>
      </w:r>
    </w:p>
    <w:p w14:paraId="08CA1322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-добросовестно исполнять свои трудовые 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обязанности ,возложенные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на него трудовым договором;</w:t>
      </w:r>
    </w:p>
    <w:p w14:paraId="4B4CA231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-соблюдать правила внутреннего трудового распорядка;</w:t>
      </w:r>
    </w:p>
    <w:p w14:paraId="55F71D66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-соблюдать трудовую дисциплину;</w:t>
      </w:r>
    </w:p>
    <w:p w14:paraId="042FA59B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-выполнять установленные нормы труда;</w:t>
      </w:r>
    </w:p>
    <w:p w14:paraId="32F0CCBA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-соблюдать требования по охране труда и обеспечению безопасности труда;</w:t>
      </w:r>
    </w:p>
    <w:p w14:paraId="5AEAD5DC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-бережно относиться к имуществу работодателя 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( в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том числе имуществу третьих лиц, находящемуся у работодателя ,если работодатель несет ответственность за сохранность этого имущества ) и других работников ;</w:t>
      </w:r>
    </w:p>
    <w:p w14:paraId="7E1B2E09" w14:textId="77777777" w:rsidR="000452D9" w:rsidRPr="007658D9" w:rsidRDefault="000452D9" w:rsidP="00E96A67">
      <w:pPr>
        <w:shd w:val="clear" w:color="auto" w:fill="FFFFFF"/>
        <w:spacing w:before="100" w:beforeAutospacing="1"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-незамедлительно сообщать работодателю либо непосредственному руководителю о возникновении 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ситуации ,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представляющей угрозу жизни и здоровью людей ,сохранности имущества работодателя ( в том числе имущества третьих лиц ,находящегося у работодателя ,если работодатель несет ответственность за сохранность этого имущества) .</w:t>
      </w:r>
    </w:p>
    <w:p w14:paraId="73C21CA8" w14:textId="77777777" w:rsidR="000452D9" w:rsidRPr="007658D9" w:rsidRDefault="000452D9" w:rsidP="00E96A67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10. Основные принципы служебного поведения сотрудников являются основой поведения граждан Российской Федерации в связи с нахождением их на рабочем месте.</w:t>
      </w:r>
    </w:p>
    <w:p w14:paraId="78D24FF0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11.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Сотрудники ,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сознавая ответственность перед государством, обществом и гражданами, призваны:</w:t>
      </w:r>
    </w:p>
    <w:p w14:paraId="3751B495" w14:textId="77777777" w:rsidR="000B4DC2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а) исполнять должностные обязанности добросовестно и на высоком профессиональном уровне в целях обеспечения эффективной работы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="000B4DC2">
        <w:rPr>
          <w:rFonts w:ascii="Times New Roman" w:hAnsi="Times New Roman"/>
          <w:sz w:val="24"/>
          <w:szCs w:val="24"/>
          <w:lang w:eastAsia="ru-RU"/>
        </w:rPr>
        <w:t>;</w:t>
      </w:r>
    </w:p>
    <w:p w14:paraId="54897E7C" w14:textId="77777777" w:rsidR="000B4DC2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б) исходить из того, что признание, соблюдение и защита прав и свобод человека и гражданина определяют основной смысл и содержание деятельности как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так и сотрудников;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</w:p>
    <w:p w14:paraId="39C64A64" w14:textId="77777777" w:rsidR="000B4DC2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в) осуществлять свою деятельность в пределах полномочий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 </w:t>
      </w:r>
    </w:p>
    <w:p w14:paraId="0720B506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r w:rsidR="006008A7">
        <w:rPr>
          <w:rFonts w:ascii="Times New Roman" w:hAnsi="Times New Roman"/>
          <w:sz w:val="24"/>
          <w:szCs w:val="24"/>
          <w:lang w:eastAsia="ru-RU"/>
        </w:rPr>
        <w:t xml:space="preserve">г) </w:t>
      </w:r>
      <w:r w:rsidRPr="007658D9">
        <w:rPr>
          <w:rFonts w:ascii="Times New Roman" w:hAnsi="Times New Roman"/>
          <w:sz w:val="24"/>
          <w:szCs w:val="24"/>
          <w:lang w:eastAsia="ru-RU"/>
        </w:rPr>
        <w:t>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7658D9">
        <w:rPr>
          <w:rFonts w:ascii="Times New Roman" w:hAnsi="Times New Roman"/>
          <w:sz w:val="24"/>
          <w:szCs w:val="24"/>
          <w:lang w:eastAsia="ru-RU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7658D9">
        <w:rPr>
          <w:rFonts w:ascii="Times New Roman" w:hAnsi="Times New Roman"/>
          <w:sz w:val="24"/>
          <w:szCs w:val="24"/>
          <w:lang w:eastAsia="ru-RU"/>
        </w:rPr>
        <w:t>е) уведомлять работодателя, органы прокуратуры или другие государственные органы либо органы местного самоуправления обо всех случаях обращения к сотруднику каких-либо лиц в целях склонения к совершению коррупционных правонарушений;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 w:rsidRPr="007658D9">
        <w:rPr>
          <w:rFonts w:ascii="Times New Roman" w:hAnsi="Times New Roman"/>
          <w:sz w:val="24"/>
          <w:szCs w:val="24"/>
          <w:lang w:eastAsia="ru-RU"/>
        </w:rPr>
        <w:t>ж) соблюдать установленные федеральными законами ограничения и запреты, исполнять обязанности, связанные с профессиональной деятельностью;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  <w:t>з) соблюдать беспристрастность, исключающую возможность влияния на их профессиональную деятельность решений политических партий и общественных объединений;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  <w:t>и) соблюдать нормы служебной, профессиональной этики и правила делового поведения;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  <w:t>к) проявлять корректность и внимательность в обращении с гражданами и должностными лицами;</w:t>
      </w:r>
    </w:p>
    <w:p w14:paraId="0CCD60BA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3E04863A" w14:textId="348A68A3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м) воздерживаться от поведения, которое могло бы вызвать сомнение в добросовестном исполнении сотрудником должностных обязанностей, а также избегать конфликтных ситуаций, способных нанести ущерб его репутации или авторитету 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;</w:t>
      </w:r>
    </w:p>
    <w:p w14:paraId="4E9E43EC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14:paraId="28A0A14F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о) не использовать служебное положение для оказания влияния на деятельность 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сотрудников и граждан при решении вопросов личного характера;</w:t>
      </w:r>
    </w:p>
    <w:p w14:paraId="35590EBE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п) воздерживаться от публичных высказываний, суждений и оценок в отношении деятельности </w:t>
      </w:r>
      <w:r w:rsidR="000B4DC2"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  его руководителя, если это не входит в должностные обязанности сотрудника;</w:t>
      </w:r>
    </w:p>
    <w:p w14:paraId="34976DF5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р) соблюдать установленные в 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 правила публичных выступлений и предоставления служебной информации;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  <w:t xml:space="preserve">с) уважительно относиться к деятельности представителей средств массовой информации по информированию общества о работе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 а также оказывать содействие в получении достоверной информации в установленном порядке;</w:t>
      </w:r>
    </w:p>
    <w:p w14:paraId="30622F2A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т) постоянно стремиться к обеспечению как можно более эффективного распоряжения ресурсами, находящимися в сфере его ответственности 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.</w:t>
      </w:r>
    </w:p>
    <w:p w14:paraId="41B82BF5" w14:textId="05FF3020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12. 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обязаны соблюдать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="000D10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658D9">
        <w:rPr>
          <w:rFonts w:ascii="Times New Roman" w:hAnsi="Times New Roman"/>
          <w:sz w:val="24"/>
          <w:szCs w:val="24"/>
          <w:lang w:eastAsia="ru-RU"/>
        </w:rPr>
        <w:t>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</w:p>
    <w:p w14:paraId="517B3DB4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13. 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14:paraId="7FFB0B36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lastRenderedPageBreak/>
        <w:t>14. Сотрудники 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14:paraId="5CEA1B3D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15. 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при исполнении ими должностных обязанностей не должны допускать личную заинтересованность, которая приводит или может привести к конфликту интересов. При назначении на должность и исполнении должностных обязанностей сотрудник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14:paraId="1C23E07C" w14:textId="29E5F865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16. 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обязаны уведомлять работодателя,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сотрудника</w:t>
      </w:r>
    </w:p>
    <w:p w14:paraId="2767A90D" w14:textId="77777777" w:rsidR="000452D9" w:rsidRPr="007658D9" w:rsidRDefault="000452D9" w:rsidP="007658D9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17. Сотруднику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сотрудниками в связи с протокольными мероприятиями, со служебными командировками и с другими официальными мероприятиями, признаются собственностью учреждения и передаются сотрудниками по акту в </w:t>
      </w:r>
      <w:r w:rsidR="000B4DC2">
        <w:rPr>
          <w:rFonts w:ascii="Times New Roman" w:hAnsi="Times New Roman"/>
          <w:sz w:val="24"/>
          <w:szCs w:val="24"/>
          <w:lang w:eastAsia="ru-RU"/>
        </w:rPr>
        <w:t xml:space="preserve">МБДОУ, </w:t>
      </w:r>
      <w:r w:rsidRPr="007658D9">
        <w:rPr>
          <w:rFonts w:ascii="Times New Roman" w:hAnsi="Times New Roman"/>
          <w:sz w:val="24"/>
          <w:szCs w:val="24"/>
          <w:lang w:eastAsia="ru-RU"/>
        </w:rPr>
        <w:t>в котором он занимает должность, за исключением случаев, установленных законодательством Российской Федерации.</w:t>
      </w:r>
    </w:p>
    <w:p w14:paraId="4ECD0D72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18. Сотрудник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  может обрабатывать и передавать служебную информацию при соблюдении действующих в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норм и требований, принятых в соответствии с законодательством Российской Федерации.</w:t>
      </w:r>
    </w:p>
    <w:p w14:paraId="2B89B152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19. Сотрудник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5C6467A3" w14:textId="7676FA14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20. Сотрудник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наделенный организационно-распорядительными полномочиями по отношению к другим сотрудникам, должен быть для них образцом профессионализма, безупречной репутации, способствовать формированию</w:t>
      </w:r>
      <w:r w:rsidR="000B4DC2">
        <w:rPr>
          <w:rFonts w:ascii="Times New Roman" w:hAnsi="Times New Roman"/>
          <w:sz w:val="24"/>
          <w:szCs w:val="24"/>
          <w:lang w:eastAsia="ru-RU"/>
        </w:rPr>
        <w:t xml:space="preserve"> в </w:t>
      </w:r>
      <w:proofErr w:type="gramStart"/>
      <w:r w:rsidR="000B4DC2"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 благоприятного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для эффективной работы морально-психологического климата.</w:t>
      </w:r>
    </w:p>
    <w:p w14:paraId="12E8B1AF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21. Сотрудник 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наделенный организационно-распорядительными полномочиями по отношению к другим сотрудникам, призван:</w:t>
      </w:r>
    </w:p>
    <w:p w14:paraId="03F53569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а) принимать меры по предотвращению и урегулированию конфликта интересов;</w:t>
      </w:r>
    </w:p>
    <w:p w14:paraId="710E9E69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б) принимать меры по предупреждению коррупции;</w:t>
      </w:r>
    </w:p>
    <w:p w14:paraId="58E014DC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в) не допускать случаев принуждения сотрудников к участию в деятельности политических партий и общественных объединений.</w:t>
      </w:r>
    </w:p>
    <w:p w14:paraId="278D195C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22. Сотрудник 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 наделенный организационно-распорядительными полномочиями по отношению к другим сотрудникам, должен принимать меры к тому, чтобы подчиненные ему сотрудники не допускали коррупционно опасного поведения, своим личным поведением подавать пример честности, беспристрастности и справедливости.</w:t>
      </w:r>
    </w:p>
    <w:p w14:paraId="6B12A54D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23. Сотрудник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14:paraId="455C74BB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24. Руководитель </w:t>
      </w:r>
      <w:r w:rsidR="000B4DC2"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 обязан представлять сведения о </w:t>
      </w:r>
      <w:proofErr w:type="gramStart"/>
      <w:r w:rsidRPr="007658D9">
        <w:rPr>
          <w:rFonts w:ascii="Times New Roman" w:hAnsi="Times New Roman"/>
          <w:sz w:val="24"/>
          <w:szCs w:val="24"/>
          <w:lang w:eastAsia="ru-RU"/>
        </w:rPr>
        <w:t>доходах ,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об имуществе и обязательствах имущественного характера в соответствии с законодательством Российской Федерации </w:t>
      </w:r>
    </w:p>
    <w:p w14:paraId="06F70A38" w14:textId="77777777" w:rsidR="000452D9" w:rsidRPr="007658D9" w:rsidRDefault="000452D9" w:rsidP="00E96A67">
      <w:pPr>
        <w:shd w:val="clear" w:color="auto" w:fill="FFFFFF"/>
        <w:spacing w:before="100" w:beforeAutospacing="1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>III. Этические правила служебного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</w: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>поведения сотрудников</w:t>
      </w:r>
      <w:r w:rsidRPr="00491E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91E6D">
        <w:rPr>
          <w:rFonts w:ascii="Times New Roman" w:hAnsi="Times New Roman"/>
          <w:b/>
          <w:sz w:val="24"/>
          <w:szCs w:val="24"/>
          <w:lang w:eastAsia="ru-RU"/>
        </w:rPr>
        <w:t>МБДОУ</w:t>
      </w:r>
      <w:r w:rsidR="000B4DC2">
        <w:rPr>
          <w:rFonts w:ascii="Times New Roman" w:hAnsi="Times New Roman"/>
          <w:b/>
          <w:sz w:val="24"/>
          <w:szCs w:val="24"/>
          <w:lang w:eastAsia="ru-RU"/>
        </w:rPr>
        <w:t xml:space="preserve"> «Детский сад с. Первомайское»</w:t>
      </w:r>
    </w:p>
    <w:p w14:paraId="4E4FC97B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25. В служебном поведении сотрудникам </w:t>
      </w:r>
      <w:proofErr w:type="gramStart"/>
      <w:r w:rsidR="000B4DC2"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 необходимо</w:t>
      </w:r>
      <w:proofErr w:type="gramEnd"/>
      <w:r w:rsidRPr="007658D9">
        <w:rPr>
          <w:rFonts w:ascii="Times New Roman" w:hAnsi="Times New Roman"/>
          <w:sz w:val="24"/>
          <w:szCs w:val="24"/>
          <w:lang w:eastAsia="ru-RU"/>
        </w:rPr>
        <w:t xml:space="preserve">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65F143EE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26. В служебном поведении 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воздерживается от:</w:t>
      </w:r>
    </w:p>
    <w:p w14:paraId="73C7EFE7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584B6714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5FBE5556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23DCB3BD" w14:textId="4D64C4BB" w:rsidR="000452D9" w:rsidRPr="007658D9" w:rsidRDefault="000B4DC2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принятия пищи,</w:t>
      </w:r>
      <w:r w:rsidR="000452D9" w:rsidRPr="007658D9">
        <w:rPr>
          <w:rFonts w:ascii="Times New Roman" w:hAnsi="Times New Roman"/>
          <w:sz w:val="24"/>
          <w:szCs w:val="24"/>
          <w:lang w:eastAsia="ru-RU"/>
        </w:rPr>
        <w:t xml:space="preserve"> курен</w:t>
      </w:r>
      <w:r>
        <w:rPr>
          <w:rFonts w:ascii="Times New Roman" w:hAnsi="Times New Roman"/>
          <w:sz w:val="24"/>
          <w:szCs w:val="24"/>
          <w:lang w:eastAsia="ru-RU"/>
        </w:rPr>
        <w:t>ия во время служебных совещаний</w:t>
      </w:r>
      <w:r w:rsidR="000452D9" w:rsidRPr="007658D9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бесед</w:t>
      </w:r>
      <w:r w:rsidR="000452D9" w:rsidRPr="007658D9">
        <w:rPr>
          <w:rFonts w:ascii="Times New Roman" w:hAnsi="Times New Roman"/>
          <w:sz w:val="24"/>
          <w:szCs w:val="24"/>
          <w:lang w:eastAsia="ru-RU"/>
        </w:rPr>
        <w:t>, исполнения профессиональной деятельности, служебного общения с гражданами.</w:t>
      </w:r>
    </w:p>
    <w:p w14:paraId="64E817EC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27. 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 Сотрудники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>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36EAB6C4" w14:textId="77777777" w:rsidR="000452D9" w:rsidRPr="007658D9" w:rsidRDefault="000452D9" w:rsidP="00491E6D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28. Внешний вид сотрудника при исполнении им должностных обязанностей в зависимости от условий профессиональной деятельности и формата проводимого мероприятия должен способствовать уважительному отношению граждан к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>.</w:t>
      </w:r>
      <w:r w:rsidRPr="007658D9">
        <w:rPr>
          <w:rFonts w:ascii="Times New Roman" w:hAnsi="Times New Roman"/>
          <w:sz w:val="24"/>
          <w:szCs w:val="24"/>
          <w:lang w:eastAsia="ru-RU"/>
        </w:rPr>
        <w:br/>
      </w:r>
      <w:r w:rsidRPr="007658D9">
        <w:rPr>
          <w:rFonts w:ascii="Times New Roman" w:hAnsi="Times New Roman"/>
          <w:b/>
          <w:bCs/>
          <w:sz w:val="24"/>
          <w:szCs w:val="24"/>
          <w:lang w:eastAsia="ru-RU"/>
        </w:rPr>
        <w:t>IV. Ответственность за нарушение положений Типового кодекса</w:t>
      </w:r>
    </w:p>
    <w:p w14:paraId="6BBEF27B" w14:textId="2DDC1054" w:rsidR="000452D9" w:rsidRPr="000D10A8" w:rsidRDefault="000452D9" w:rsidP="000D10A8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58D9">
        <w:rPr>
          <w:rFonts w:ascii="Times New Roman" w:hAnsi="Times New Roman"/>
          <w:sz w:val="24"/>
          <w:szCs w:val="24"/>
          <w:lang w:eastAsia="ru-RU"/>
        </w:rPr>
        <w:t xml:space="preserve">29. Нарушение сотрудником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положений кодекса подлежит моральному осуждению на заседании соответствующей комиссии по соблюдению требований к служебному поведению сотрудников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нарушение положений кодекса влечет применение к сотруднику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="000B4DC2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мер юридической ответственности. Соблюдение сотрудниками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 </w:t>
      </w:r>
      <w:r w:rsidRPr="007658D9">
        <w:rPr>
          <w:rFonts w:ascii="Times New Roman" w:hAnsi="Times New Roman"/>
          <w:sz w:val="24"/>
          <w:szCs w:val="24"/>
          <w:lang w:eastAsia="ru-RU"/>
        </w:rPr>
        <w:t xml:space="preserve"> 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sectPr w:rsidR="000452D9" w:rsidRPr="000D10A8" w:rsidSect="00D01319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6A67"/>
    <w:rsid w:val="000452D9"/>
    <w:rsid w:val="000B4DC2"/>
    <w:rsid w:val="000D10A8"/>
    <w:rsid w:val="00491E6D"/>
    <w:rsid w:val="004E45B4"/>
    <w:rsid w:val="005F6B9C"/>
    <w:rsid w:val="006008A7"/>
    <w:rsid w:val="006F37F9"/>
    <w:rsid w:val="007033AB"/>
    <w:rsid w:val="007658D9"/>
    <w:rsid w:val="0099588A"/>
    <w:rsid w:val="009B4ED9"/>
    <w:rsid w:val="00A973EF"/>
    <w:rsid w:val="00AE3CA9"/>
    <w:rsid w:val="00B33829"/>
    <w:rsid w:val="00CF0427"/>
    <w:rsid w:val="00D01319"/>
    <w:rsid w:val="00DA3554"/>
    <w:rsid w:val="00E9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431FCAB1"/>
  <w15:docId w15:val="{EC0F8E89-29B1-4316-8B7F-E5D9B253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CA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E96A67"/>
    <w:rPr>
      <w:rFonts w:cs="Times New Roman"/>
    </w:rPr>
  </w:style>
  <w:style w:type="paragraph" w:customStyle="1" w:styleId="p3">
    <w:name w:val="p3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uiPriority w:val="99"/>
    <w:rsid w:val="00E96A67"/>
    <w:rPr>
      <w:rFonts w:cs="Times New Roman"/>
    </w:rPr>
  </w:style>
  <w:style w:type="character" w:customStyle="1" w:styleId="apple-converted-space">
    <w:name w:val="apple-converted-space"/>
    <w:uiPriority w:val="99"/>
    <w:rsid w:val="00E96A67"/>
    <w:rPr>
      <w:rFonts w:cs="Times New Roman"/>
    </w:rPr>
  </w:style>
  <w:style w:type="paragraph" w:customStyle="1" w:styleId="p10">
    <w:name w:val="p10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E96A67"/>
    <w:rPr>
      <w:rFonts w:cs="Times New Roman"/>
    </w:rPr>
  </w:style>
  <w:style w:type="paragraph" w:customStyle="1" w:styleId="p12">
    <w:name w:val="p12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E96A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40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2121</Words>
  <Characters>12094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14187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User</cp:lastModifiedBy>
  <cp:revision>6</cp:revision>
  <dcterms:created xsi:type="dcterms:W3CDTF">2013-09-12T21:44:00Z</dcterms:created>
  <dcterms:modified xsi:type="dcterms:W3CDTF">2024-04-25T04:17:00Z</dcterms:modified>
</cp:coreProperties>
</file>